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F11B" w14:textId="77777777" w:rsidR="004D0AED" w:rsidRDefault="004D0AED" w:rsidP="004D0AED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20257BD7" wp14:editId="590CBA0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14:paraId="131C7E90" w14:textId="77777777" w:rsidR="004D0AED" w:rsidRDefault="004D0AED" w:rsidP="004D0AED"/>
    <w:p w14:paraId="4730276A" w14:textId="77777777" w:rsidR="004D0AED" w:rsidRDefault="004D0AED" w:rsidP="004D0AED"/>
    <w:p w14:paraId="1D64E3D4" w14:textId="77777777" w:rsidR="004D0AED" w:rsidRDefault="004D0AED" w:rsidP="004D0AED">
      <w:pPr>
        <w:pStyle w:val="Title"/>
        <w:jc w:val="center"/>
        <w:rPr>
          <w:b/>
          <w:sz w:val="100"/>
          <w:szCs w:val="100"/>
        </w:rPr>
      </w:pPr>
    </w:p>
    <w:p w14:paraId="4284F915" w14:textId="77777777" w:rsidR="004D0AED" w:rsidRDefault="004D0AED" w:rsidP="004D0AED">
      <w:pPr>
        <w:pStyle w:val="Title"/>
        <w:jc w:val="center"/>
        <w:rPr>
          <w:b/>
          <w:sz w:val="100"/>
          <w:szCs w:val="100"/>
        </w:rPr>
      </w:pPr>
    </w:p>
    <w:p w14:paraId="025475E5" w14:textId="77777777" w:rsidR="004D0AED" w:rsidRPr="00D519D3" w:rsidRDefault="004D0AED" w:rsidP="004D0AED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9-12</w:t>
      </w:r>
      <w:r w:rsidRPr="00D519D3">
        <w:rPr>
          <w:b/>
          <w:sz w:val="100"/>
          <w:szCs w:val="100"/>
        </w:rPr>
        <w:t xml:space="preserve"> </w:t>
      </w:r>
      <w:r>
        <w:rPr>
          <w:b/>
          <w:sz w:val="100"/>
          <w:szCs w:val="100"/>
        </w:rPr>
        <w:t>Theatre Arts</w:t>
      </w:r>
    </w:p>
    <w:p w14:paraId="7D3B8ECE" w14:textId="77777777" w:rsidR="004D0AED" w:rsidRDefault="004D0AED" w:rsidP="004D0AED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2018-2019</w:t>
      </w:r>
    </w:p>
    <w:p w14:paraId="70E27304" w14:textId="77777777" w:rsidR="004D0AED" w:rsidRDefault="004D0AED" w:rsidP="004D0AED">
      <w:pPr>
        <w:rPr>
          <w:sz w:val="48"/>
          <w:szCs w:val="48"/>
        </w:rPr>
      </w:pPr>
    </w:p>
    <w:p w14:paraId="3A634CE0" w14:textId="77777777" w:rsidR="004D0AED" w:rsidRDefault="004D0AED" w:rsidP="004D0AED">
      <w:pPr>
        <w:rPr>
          <w:sz w:val="32"/>
          <w:szCs w:val="32"/>
        </w:rPr>
      </w:pPr>
    </w:p>
    <w:p w14:paraId="0E8900EC" w14:textId="77777777" w:rsidR="004D0AED" w:rsidRPr="00F410DD" w:rsidRDefault="004D0AED" w:rsidP="004D0AED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1: </w:t>
      </w:r>
      <w:r>
        <w:rPr>
          <w:sz w:val="32"/>
          <w:szCs w:val="32"/>
        </w:rPr>
        <w:t>Physical Expression</w:t>
      </w:r>
      <w:r>
        <w:rPr>
          <w:sz w:val="32"/>
          <w:szCs w:val="32"/>
        </w:rPr>
        <w:tab/>
        <w:t>page 2</w:t>
      </w:r>
    </w:p>
    <w:p w14:paraId="38F52584" w14:textId="77777777" w:rsidR="004D0AED" w:rsidRPr="00F410DD" w:rsidRDefault="004D0AED" w:rsidP="004D0AED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2: </w:t>
      </w:r>
      <w:r>
        <w:rPr>
          <w:sz w:val="32"/>
          <w:szCs w:val="32"/>
        </w:rPr>
        <w:t>Vocal Expression</w:t>
      </w:r>
      <w:r w:rsidR="009C1F71">
        <w:rPr>
          <w:sz w:val="32"/>
          <w:szCs w:val="32"/>
        </w:rPr>
        <w:tab/>
        <w:t>page 3</w:t>
      </w:r>
    </w:p>
    <w:p w14:paraId="2FAD133E" w14:textId="77777777" w:rsidR="004D0AED" w:rsidRPr="00F410DD" w:rsidRDefault="004D0AED" w:rsidP="004D0AED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3: </w:t>
      </w:r>
      <w:r w:rsidR="009C1F71">
        <w:rPr>
          <w:sz w:val="32"/>
          <w:szCs w:val="32"/>
        </w:rPr>
        <w:t>Theatrical Process</w:t>
      </w:r>
      <w:r>
        <w:rPr>
          <w:sz w:val="32"/>
          <w:szCs w:val="32"/>
        </w:rPr>
        <w:tab/>
        <w:t>page 3</w:t>
      </w:r>
    </w:p>
    <w:p w14:paraId="1DC806A5" w14:textId="77777777" w:rsidR="004D0AED" w:rsidRDefault="004D0AED" w:rsidP="004D0AED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4: </w:t>
      </w:r>
      <w:r w:rsidR="009C1F71">
        <w:rPr>
          <w:sz w:val="32"/>
          <w:szCs w:val="32"/>
        </w:rPr>
        <w:t>Dramaturg</w:t>
      </w:r>
      <w:r w:rsidRPr="00F410DD">
        <w:rPr>
          <w:sz w:val="32"/>
          <w:szCs w:val="32"/>
        </w:rPr>
        <w:t>y</w:t>
      </w:r>
      <w:r w:rsidR="009C1F71">
        <w:rPr>
          <w:sz w:val="32"/>
          <w:szCs w:val="32"/>
        </w:rPr>
        <w:tab/>
        <w:t>page 4</w:t>
      </w:r>
    </w:p>
    <w:p w14:paraId="1DB3A89B" w14:textId="77777777" w:rsidR="009C1F71" w:rsidRDefault="009C1F71" w:rsidP="009C1F71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5</w:t>
      </w:r>
      <w:r w:rsidRPr="00F410DD">
        <w:rPr>
          <w:sz w:val="32"/>
          <w:szCs w:val="32"/>
        </w:rPr>
        <w:t xml:space="preserve">: </w:t>
      </w:r>
      <w:r>
        <w:rPr>
          <w:sz w:val="32"/>
          <w:szCs w:val="32"/>
        </w:rPr>
        <w:t>Professionalism</w:t>
      </w:r>
      <w:r>
        <w:rPr>
          <w:sz w:val="32"/>
          <w:szCs w:val="32"/>
        </w:rPr>
        <w:tab/>
        <w:t>page 5</w:t>
      </w:r>
      <w:bookmarkStart w:id="0" w:name="_GoBack"/>
      <w:bookmarkEnd w:id="0"/>
    </w:p>
    <w:p w14:paraId="105812C9" w14:textId="77777777" w:rsidR="004D0AED" w:rsidRDefault="004D0AED" w:rsidP="004D0AED">
      <w:pPr>
        <w:rPr>
          <w:sz w:val="32"/>
          <w:szCs w:val="32"/>
        </w:rPr>
      </w:pPr>
    </w:p>
    <w:p w14:paraId="1DD55FA5" w14:textId="77777777" w:rsidR="004D0AED" w:rsidRPr="00F410DD" w:rsidRDefault="004D0AED" w:rsidP="004D0AED">
      <w:pPr>
        <w:rPr>
          <w:sz w:val="32"/>
          <w:szCs w:val="32"/>
        </w:rPr>
      </w:pPr>
    </w:p>
    <w:p w14:paraId="1DC30061" w14:textId="77777777" w:rsidR="004D0AED" w:rsidRDefault="004D0AED" w:rsidP="004D0AED">
      <w:pPr>
        <w:tabs>
          <w:tab w:val="right" w:pos="10710"/>
        </w:tabs>
        <w:rPr>
          <w:b/>
          <w:sz w:val="32"/>
          <w:szCs w:val="32"/>
        </w:rPr>
      </w:pPr>
    </w:p>
    <w:p w14:paraId="5CF24EFF" w14:textId="77777777" w:rsidR="004D0AED" w:rsidRDefault="004D0AED" w:rsidP="004D0AED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14:paraId="56CD6A99" w14:textId="77777777" w:rsidR="004D0AED" w:rsidRDefault="004D0AED" w:rsidP="004D0AED">
      <w:pPr>
        <w:tabs>
          <w:tab w:val="right" w:pos="10710"/>
        </w:tabs>
        <w:rPr>
          <w:b/>
          <w:sz w:val="32"/>
          <w:szCs w:val="32"/>
        </w:rPr>
      </w:pPr>
    </w:p>
    <w:p w14:paraId="217F40E2" w14:textId="77777777" w:rsidR="004D0AED" w:rsidRPr="00E35CBF" w:rsidRDefault="004D0AED" w:rsidP="004D0AED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1: </w:t>
      </w:r>
      <w:r>
        <w:rPr>
          <w:b/>
          <w:sz w:val="48"/>
          <w:szCs w:val="48"/>
        </w:rPr>
        <w:t xml:space="preserve">Physical Expression </w:t>
      </w:r>
    </w:p>
    <w:p w14:paraId="29E8D4A7" w14:textId="77777777" w:rsidR="004D0AED" w:rsidRPr="00E35CBF" w:rsidRDefault="004D0AED" w:rsidP="004D0AED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14:paraId="6432C722" w14:textId="77777777" w:rsidR="004D0AED" w:rsidRPr="00E35CBF" w:rsidRDefault="004D0AED" w:rsidP="004D0AED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6"/>
        <w:gridCol w:w="2969"/>
        <w:gridCol w:w="3328"/>
        <w:gridCol w:w="3867"/>
      </w:tblGrid>
      <w:tr w:rsidR="004D0AED" w:rsidRPr="00E35CBF" w14:paraId="760E861A" w14:textId="77777777" w:rsidTr="00342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0B0E5399" w14:textId="77777777" w:rsidR="004D0AED" w:rsidRPr="00E35CBF" w:rsidRDefault="004D0AED" w:rsidP="0034222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14:paraId="3FA9CBCE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42" w:type="pct"/>
          </w:tcPr>
          <w:p w14:paraId="6FFC72A7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92" w:type="pct"/>
          </w:tcPr>
          <w:p w14:paraId="42C7622F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4D0AED" w:rsidRPr="00E35CBF" w14:paraId="151CF997" w14:textId="77777777" w:rsidTr="0034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263B9C44" w14:textId="77777777" w:rsidR="004D0AED" w:rsidRPr="00E35CBF" w:rsidRDefault="004D0AED" w:rsidP="00342226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14:paraId="57E6AA41" w14:textId="77777777" w:rsidR="004D0AED" w:rsidRDefault="004D0AED" w:rsidP="00342226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71E5961" w14:textId="77777777" w:rsidR="004D0AED" w:rsidRDefault="004D0AED" w:rsidP="00342226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t xml:space="preserve">Purposefully demonstrates appropriate movement, facial expressions, posture, and gestures to deliver a message that authentically expresses character and enhances the performance with an advanced level of artistry and audience engagement. </w:t>
            </w:r>
          </w:p>
          <w:p w14:paraId="7257A8F0" w14:textId="77777777" w:rsidR="004D0AED" w:rsidRDefault="004D0AED" w:rsidP="00342226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F90310" w14:textId="77777777" w:rsidR="004D0AED" w:rsidRPr="00147829" w:rsidRDefault="004D0AED" w:rsidP="00342226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4B: </w:t>
            </w:r>
            <w:r>
              <w:t>Purposefully demonstrates appropriate stage business, spatial awareness and/or blocking to deliver a message and enhance a performance that authentically expresses a character/speaker, establishing a mood, motivation, or objective with an advanced level of artistry and audience engagement.</w:t>
            </w:r>
          </w:p>
        </w:tc>
        <w:tc>
          <w:tcPr>
            <w:tcW w:w="1542" w:type="pct"/>
          </w:tcPr>
          <w:p w14:paraId="16F74AAA" w14:textId="77777777" w:rsidR="004D0AED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7F82B09" w14:textId="77777777" w:rsidR="004D0AED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 xml:space="preserve">3A: </w:t>
            </w:r>
            <w:r>
              <w:t>Purposefully demonstrates appropriate movement, facial expressions, posture, and gestures to deliver a message that authentically expresses character and enhances the performance.</w:t>
            </w:r>
          </w:p>
          <w:p w14:paraId="7697B27C" w14:textId="77777777" w:rsidR="004D0AED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34A7446C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0FF8A300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 xml:space="preserve">3B: </w:t>
            </w:r>
            <w:r>
              <w:t>Purposefully demonstrates appropriate stage business, spatial awareness and/or blocking to deliver a message and enhance a performance that authentically expresses a character/speaker, establishing a mood, motivation, or objective in front of an audience.</w:t>
            </w:r>
          </w:p>
          <w:p w14:paraId="50920094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0C2D15D8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47829">
              <w:rPr>
                <w:i/>
              </w:rPr>
              <w:t xml:space="preserve"> </w:t>
            </w:r>
          </w:p>
        </w:tc>
        <w:tc>
          <w:tcPr>
            <w:tcW w:w="1792" w:type="pct"/>
          </w:tcPr>
          <w:p w14:paraId="38ABBE69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B48BCD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 xml:space="preserve">2A: </w:t>
            </w:r>
            <w:r>
              <w:t>Demonstrates many appropriate movements, facial expressions, posture, and/or gestures to deliver a message that frequently expresses character and enhances the performance.</w:t>
            </w:r>
          </w:p>
          <w:p w14:paraId="3C640027" w14:textId="77777777" w:rsidR="004D0AED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6366B959" w14:textId="77777777" w:rsidR="004D0AED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6E17BB9" w14:textId="77777777" w:rsidR="004D0AED" w:rsidRDefault="004D0AED" w:rsidP="004D0A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453BB" w14:textId="77777777" w:rsidR="004D0AED" w:rsidRPr="00147829" w:rsidRDefault="004D0AED" w:rsidP="004D0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Garamond" w:cs="Garamond"/>
              </w:rPr>
              <w:t>2B</w:t>
            </w:r>
            <w:r w:rsidRPr="00147829">
              <w:rPr>
                <w:rFonts w:eastAsia="Garamond" w:cs="Garamond"/>
              </w:rPr>
              <w:t xml:space="preserve">: </w:t>
            </w:r>
            <w:r>
              <w:t>Demonstrates appropriate stage business, spatial awareness and/or blocking to deliver a message and enhance a performance that frequently expresses a character/speaker, establishing a mood, motivation, or objective in front of an audience.</w:t>
            </w:r>
          </w:p>
        </w:tc>
      </w:tr>
    </w:tbl>
    <w:p w14:paraId="139FC25E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72F03F93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05C3E9C9" w14:textId="77777777" w:rsidR="004D0AED" w:rsidRPr="00E35CBF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7EC6F67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547AA2C6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7FC37665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08A1F32F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7FB1A88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07359FB0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F3BD2F8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5193821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538B2121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1B82D259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04CC4E44" w14:textId="77777777" w:rsidR="004D0AED" w:rsidRPr="00E35CBF" w:rsidRDefault="004D0AED" w:rsidP="004D0AED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2: </w:t>
      </w:r>
      <w:r>
        <w:rPr>
          <w:b/>
          <w:sz w:val="48"/>
          <w:szCs w:val="48"/>
        </w:rPr>
        <w:t xml:space="preserve">Vocal Expression </w:t>
      </w:r>
    </w:p>
    <w:p w14:paraId="2CE34771" w14:textId="77777777" w:rsidR="004D0AED" w:rsidRPr="00E35CBF" w:rsidRDefault="004D0AED" w:rsidP="004D0AED">
      <w:pPr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3"/>
        <w:gridCol w:w="3170"/>
        <w:gridCol w:w="3502"/>
        <w:gridCol w:w="3505"/>
      </w:tblGrid>
      <w:tr w:rsidR="004D0AED" w:rsidRPr="00E35CBF" w14:paraId="126ADC09" w14:textId="77777777" w:rsidTr="00342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2638917E" w14:textId="77777777" w:rsidR="004D0AED" w:rsidRPr="00E35CBF" w:rsidRDefault="004D0AED" w:rsidP="0034222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14:paraId="633267A3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3" w:type="pct"/>
          </w:tcPr>
          <w:p w14:paraId="1FBEC264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74343890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4D0AED" w:rsidRPr="00E35CBF" w14:paraId="153B4B2A" w14:textId="77777777" w:rsidTr="0034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2887F227" w14:textId="77777777" w:rsidR="004D0AED" w:rsidRPr="00E35CBF" w:rsidRDefault="004D0AED" w:rsidP="0034222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14:paraId="02619471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4887775" w14:textId="77777777" w:rsidR="004D0AED" w:rsidRDefault="004D0AED" w:rsidP="004D0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Garamond" w:cs="Garamond"/>
              </w:rPr>
              <w:t>4A</w:t>
            </w:r>
            <w:r w:rsidRPr="00147829">
              <w:rPr>
                <w:rFonts w:eastAsia="Garamond" w:cs="Garamond"/>
              </w:rPr>
              <w:t xml:space="preserve">: </w:t>
            </w:r>
            <w:r>
              <w:t>Purposefully demonstrates appropriate vocal variety (pitch/tone, rate/pause, volume/projection, and diction/enunciation) to authentically convey a message, character, or establish mood and/or motive with an advanced level of artistry and audience engagement.</w:t>
            </w:r>
          </w:p>
          <w:p w14:paraId="325BBD7E" w14:textId="77777777" w:rsidR="004D0AED" w:rsidRPr="004D0AED" w:rsidRDefault="004D0AED" w:rsidP="004D0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4B:</w:t>
            </w:r>
            <w:r w:rsidRPr="004D0AED">
              <w:t xml:space="preserve"> </w:t>
            </w:r>
            <w:r>
              <w:t>Utilizes appropriate breath support and techniques throughout the process and performance with an advanced level of artistry and audience engagement.</w:t>
            </w:r>
          </w:p>
        </w:tc>
        <w:tc>
          <w:tcPr>
            <w:tcW w:w="1623" w:type="pct"/>
          </w:tcPr>
          <w:p w14:paraId="04814A3E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9DA3A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>
              <w:t>Purposefully demonstrates appropriate vocal variety (pitch/tone, rate/pause, volume/projection, and diction/enunciation) to authentically convey a message, character, or establish mood and/or motive.</w:t>
            </w:r>
          </w:p>
          <w:p w14:paraId="6805DBA1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C7935E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6D5BDB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>Utilizes appropriate breath support and techniques throughout the process and performance.</w:t>
            </w:r>
          </w:p>
          <w:p w14:paraId="3069D12D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47829">
              <w:rPr>
                <w:i/>
              </w:rPr>
              <w:t xml:space="preserve"> </w:t>
            </w:r>
          </w:p>
        </w:tc>
        <w:tc>
          <w:tcPr>
            <w:tcW w:w="1624" w:type="pct"/>
          </w:tcPr>
          <w:p w14:paraId="668A8569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2CF3B8" w14:textId="77777777" w:rsidR="004D0AED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Pr="00147829">
              <w:t xml:space="preserve">: </w:t>
            </w:r>
            <w:r>
              <w:t xml:space="preserve">Demonstrates appropriate vocal variety (pitch/tone, rate/pause, volume/projection, and diction/enunciation) to convey a message, character, or establish mood and/or motive frequently throughout the performance. </w:t>
            </w:r>
          </w:p>
          <w:p w14:paraId="368ECD3C" w14:textId="77777777" w:rsidR="004D0AED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644626" w14:textId="77777777" w:rsidR="004D0AED" w:rsidRPr="00147829" w:rsidRDefault="004D0AED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E3E0FE" w14:textId="77777777" w:rsidR="004D0AED" w:rsidRPr="00147829" w:rsidRDefault="004D0AED" w:rsidP="004D0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</w:t>
            </w:r>
            <w:r w:rsidRPr="00147829">
              <w:t>:</w:t>
            </w:r>
            <w:r>
              <w:t xml:space="preserve"> </w:t>
            </w:r>
            <w:r w:rsidRPr="00147829">
              <w:t xml:space="preserve"> </w:t>
            </w:r>
            <w:r>
              <w:t>Utilizes appropriate breath support and techniques frequently throughout the process and performance.</w:t>
            </w:r>
          </w:p>
        </w:tc>
      </w:tr>
    </w:tbl>
    <w:p w14:paraId="1EBF4A66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B95F11D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24FB902" w14:textId="77777777" w:rsidR="009C1F71" w:rsidRDefault="009C1F71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779428A" w14:textId="77777777" w:rsidR="009C1F71" w:rsidRDefault="009C1F71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1FA868B" w14:textId="77777777" w:rsidR="009C1F71" w:rsidRDefault="009C1F71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308573D" w14:textId="77777777" w:rsidR="004D0AED" w:rsidRDefault="004D0AED" w:rsidP="004D0AE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207A9B6" w14:textId="77777777" w:rsidR="004D0AED" w:rsidRPr="00E35CBF" w:rsidRDefault="004D0AED" w:rsidP="004D0AED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3: </w:t>
      </w:r>
      <w:r>
        <w:rPr>
          <w:b/>
          <w:sz w:val="48"/>
          <w:szCs w:val="48"/>
        </w:rPr>
        <w:t>Theatrical Process</w:t>
      </w:r>
    </w:p>
    <w:p w14:paraId="6B0669D4" w14:textId="77777777" w:rsidR="004D0AED" w:rsidRDefault="004D0AED" w:rsidP="004D0AED">
      <w:pPr>
        <w:spacing w:after="0"/>
        <w:rPr>
          <w:b/>
          <w:sz w:val="24"/>
          <w:szCs w:val="24"/>
        </w:rPr>
      </w:pPr>
    </w:p>
    <w:p w14:paraId="7016EB7D" w14:textId="77777777" w:rsidR="004D0AED" w:rsidRPr="00E35CBF" w:rsidRDefault="004D0AED" w:rsidP="004D0AED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="004D0AED" w:rsidRPr="00E35CBF" w14:paraId="32C06C34" w14:textId="77777777" w:rsidTr="00342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3A5515D1" w14:textId="77777777" w:rsidR="004D0AED" w:rsidRPr="00E35CBF" w:rsidRDefault="004D0AED" w:rsidP="0034222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6D32D30E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14:paraId="51D7C203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5D3AC5BB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4D0AED" w:rsidRPr="00E35CBF" w14:paraId="0183D7F9" w14:textId="77777777" w:rsidTr="0034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1B03D57E" w14:textId="77777777" w:rsidR="004D0AED" w:rsidRPr="00E35CBF" w:rsidRDefault="004D0AED" w:rsidP="0034222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7D220B00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0D031A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4A: </w:t>
            </w:r>
            <w:r>
              <w:t>Constructs, revises, refines, and justifies a theatrical form given the beyond the parameters of the assignment.</w:t>
            </w:r>
          </w:p>
          <w:p w14:paraId="743CB8E9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8EB2E3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lastRenderedPageBreak/>
              <w:t>4B:</w:t>
            </w:r>
            <w:r>
              <w:t xml:space="preserve"> </w:t>
            </w:r>
            <w:r>
              <w:t>Responds appropriately to direction and feedback. Can also self</w:t>
            </w:r>
            <w:r>
              <w:t>-</w:t>
            </w:r>
            <w:r>
              <w:t>direct.</w:t>
            </w:r>
          </w:p>
          <w:p w14:paraId="75718C32" w14:textId="77777777" w:rsidR="00D51EE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4C: </w:t>
            </w:r>
            <w:r>
              <w:t>Utilizes content vocabulary to reflect on how the process impacts the end product, addressing both strengths and areas for growth with an advanced level of insight and artistry.</w:t>
            </w:r>
          </w:p>
          <w:p w14:paraId="201C6349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19AA94" w14:textId="77777777" w:rsidR="004D0AED" w:rsidRPr="00E35CBF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4D: </w:t>
            </w:r>
            <w:r>
              <w:t>Creates and justifies a technical design that supports thematic, directorial, cultural, and historic elements of a production with authenticity, originality, and an advanced level of artistry.</w:t>
            </w:r>
          </w:p>
        </w:tc>
        <w:tc>
          <w:tcPr>
            <w:tcW w:w="1624" w:type="pct"/>
          </w:tcPr>
          <w:p w14:paraId="7FB1DF68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D48B7F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</w:t>
            </w:r>
            <w:r>
              <w:t>C</w:t>
            </w:r>
            <w:r>
              <w:t>onstructs, revises, refines, and justifies a theatrical form given the appropriate parameters</w:t>
            </w:r>
          </w:p>
          <w:p w14:paraId="25F86493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372249" w14:textId="77777777" w:rsidR="00D51EE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3B: </w:t>
            </w:r>
            <w:r>
              <w:t>Responds appropri</w:t>
            </w:r>
            <w:r w:rsidR="00D51EE1">
              <w:t>ately to direction and feedback.</w:t>
            </w:r>
          </w:p>
          <w:p w14:paraId="6F2B1DEA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277A37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3C: </w:t>
            </w:r>
            <w:r>
              <w:t>Utilizes content vocabulary to reflect on how the process impacts the end product, addressing both strengths and areas for growth.</w:t>
            </w:r>
            <w:r>
              <w:br/>
            </w:r>
          </w:p>
          <w:p w14:paraId="59887283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9DDFF5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A5A812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3D</w:t>
            </w:r>
            <w:r>
              <w:t>: Creates and justifies a technical design that supports thematic, directorial, cultural, and historic elements of a production with authenticity and originality.</w:t>
            </w:r>
          </w:p>
          <w:p w14:paraId="372DB439" w14:textId="77777777" w:rsidR="004D0AED" w:rsidRPr="008A159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14:paraId="6F67C7F2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6E7590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2A: Constructs, revises, refines, and/or justifies a theatrical form mostly within the appropriate parameters.</w:t>
            </w:r>
          </w:p>
          <w:p w14:paraId="57A10FD2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E8C487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2B</w:t>
            </w:r>
            <w:r>
              <w:t xml:space="preserve">: </w:t>
            </w:r>
            <w:r w:rsidR="00D51EE1">
              <w:t>Attempts appropriate response to direction and feedback</w:t>
            </w:r>
          </w:p>
          <w:p w14:paraId="74C855B1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8C61A9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2C</w:t>
            </w:r>
            <w:r w:rsidR="004D0AED">
              <w:t xml:space="preserve">: </w:t>
            </w:r>
            <w:r>
              <w:t>Utilizes content vocabulary to reflect on how the process impacts the end product.</w:t>
            </w:r>
          </w:p>
          <w:p w14:paraId="588B5BB2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49AA8E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210332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846782" w14:textId="77777777" w:rsidR="00D51EE1" w:rsidRPr="00F56942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2D: </w:t>
            </w:r>
            <w:r>
              <w:t>Creates and justifies a technical design that supports thematic, directorial, cultural, and/or historic elements of a production.</w:t>
            </w:r>
          </w:p>
        </w:tc>
      </w:tr>
    </w:tbl>
    <w:p w14:paraId="3A011498" w14:textId="77777777" w:rsidR="004D0AED" w:rsidRDefault="004D0AED" w:rsidP="004D0AED">
      <w:pPr>
        <w:tabs>
          <w:tab w:val="left" w:pos="6720"/>
        </w:tabs>
      </w:pPr>
    </w:p>
    <w:p w14:paraId="567FDA58" w14:textId="77777777" w:rsidR="004D0AED" w:rsidRDefault="004D0AED" w:rsidP="004D0AED">
      <w:pPr>
        <w:tabs>
          <w:tab w:val="left" w:pos="6720"/>
        </w:tabs>
        <w:rPr>
          <w:i/>
        </w:rPr>
      </w:pPr>
      <w:r w:rsidRPr="00157293">
        <w:rPr>
          <w:i/>
        </w:rPr>
        <w:tab/>
      </w:r>
    </w:p>
    <w:p w14:paraId="01E84015" w14:textId="77777777" w:rsidR="004D0AED" w:rsidRDefault="004D0AED" w:rsidP="004D0AED">
      <w:pPr>
        <w:tabs>
          <w:tab w:val="left" w:pos="6720"/>
        </w:tabs>
        <w:rPr>
          <w:i/>
        </w:rPr>
      </w:pPr>
    </w:p>
    <w:p w14:paraId="45EF1E80" w14:textId="77777777" w:rsidR="004D0AED" w:rsidRPr="00157293" w:rsidRDefault="004D0AED" w:rsidP="004D0AED">
      <w:pPr>
        <w:tabs>
          <w:tab w:val="left" w:pos="6720"/>
        </w:tabs>
        <w:rPr>
          <w:i/>
        </w:rPr>
      </w:pPr>
    </w:p>
    <w:p w14:paraId="0171E92D" w14:textId="77777777" w:rsidR="004D0AED" w:rsidRPr="00E35CBF" w:rsidRDefault="004D0AED" w:rsidP="004D0AED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4: </w:t>
      </w:r>
      <w:r w:rsidR="00D51EE1">
        <w:rPr>
          <w:b/>
          <w:sz w:val="48"/>
          <w:szCs w:val="48"/>
        </w:rPr>
        <w:t>Dramaturgy</w:t>
      </w:r>
    </w:p>
    <w:p w14:paraId="0A0B1135" w14:textId="77777777" w:rsidR="004D0AED" w:rsidRPr="00E35CBF" w:rsidRDefault="004D0AED" w:rsidP="004D0AED">
      <w:pPr>
        <w:spacing w:after="0"/>
        <w:rPr>
          <w:sz w:val="24"/>
          <w:szCs w:val="24"/>
        </w:rPr>
      </w:pPr>
    </w:p>
    <w:p w14:paraId="659FD806" w14:textId="77777777" w:rsidR="004D0AED" w:rsidRPr="00CE4F35" w:rsidRDefault="004D0AED" w:rsidP="004D0AED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721"/>
        <w:gridCol w:w="3714"/>
        <w:gridCol w:w="3529"/>
      </w:tblGrid>
      <w:tr w:rsidR="004D0AED" w:rsidRPr="00E35CBF" w14:paraId="51CC422D" w14:textId="77777777" w:rsidTr="00342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402F453E" w14:textId="77777777" w:rsidR="004D0AED" w:rsidRPr="00E35CBF" w:rsidRDefault="004D0AED" w:rsidP="0034222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14:paraId="7080429F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14:paraId="0388CB92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14:paraId="31F6529E" w14:textId="77777777" w:rsidR="004D0AED" w:rsidRPr="00E35CBF" w:rsidRDefault="004D0AED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4D0AED" w:rsidRPr="00E35CBF" w14:paraId="7BC882AB" w14:textId="77777777" w:rsidTr="0034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24139CD4" w14:textId="77777777" w:rsidR="004D0AED" w:rsidRPr="00E35CBF" w:rsidRDefault="004D0AED" w:rsidP="0034222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14:paraId="1F743ABF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FE8109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4A: </w:t>
            </w:r>
            <w:r w:rsidR="00D51EE1">
              <w:t>Utilizes multiple credible resources to research topics throughout theatrical history, styles, genres and applies research to a product with an advanced level of artistry.</w:t>
            </w:r>
          </w:p>
          <w:p w14:paraId="66A91354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576E47" w14:textId="77777777" w:rsidR="00D51EE1" w:rsidRPr="00B1613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4B: </w:t>
            </w:r>
            <w:r>
              <w:t>Analyzes theatrical elements from within a text to develop and justify an appropriate theatrical experience supported by research with an advanced level of artistry.</w:t>
            </w:r>
          </w:p>
        </w:tc>
        <w:tc>
          <w:tcPr>
            <w:tcW w:w="1752" w:type="pct"/>
          </w:tcPr>
          <w:p w14:paraId="582EA828" w14:textId="77777777" w:rsidR="004D0AED" w:rsidRPr="00B1613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F5E4DF" w14:textId="77777777" w:rsidR="004D0AED" w:rsidRPr="00B1613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3A: </w:t>
            </w:r>
            <w:r w:rsidR="00D51EE1">
              <w:t>Utilizes multiple credible resources to research topics throughout theatrical history, styles, genres and applies research to a product.</w:t>
            </w:r>
          </w:p>
          <w:p w14:paraId="4459E66D" w14:textId="77777777" w:rsidR="00D51EE1" w:rsidRPr="00B1613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E9ABE7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74A19F" w14:textId="77777777" w:rsidR="00D51EE1" w:rsidRPr="00B1613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692F66" w14:textId="77777777" w:rsidR="004D0AED" w:rsidRPr="00B1613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lastRenderedPageBreak/>
              <w:t xml:space="preserve">3B: </w:t>
            </w:r>
            <w:r w:rsidR="00D51EE1">
              <w:t>Analyzes theatrical elements from within a text to develop and justify an appropriate theatrical experience supported by research.</w:t>
            </w:r>
          </w:p>
          <w:p w14:paraId="394C1F57" w14:textId="77777777" w:rsidR="004D0AED" w:rsidRPr="00B1613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14:paraId="385B2ACB" w14:textId="77777777" w:rsidR="004D0AED" w:rsidRPr="00B1613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856D96" w14:textId="77777777" w:rsidR="004D0AED" w:rsidRPr="00B1613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2A: </w:t>
            </w:r>
            <w:r w:rsidR="00D51EE1">
              <w:t>Utilizes multiple resources to research topics throughout theatrical history, styles, genres and applies research to a product.</w:t>
            </w:r>
          </w:p>
          <w:p w14:paraId="45C9E40A" w14:textId="77777777" w:rsidR="004D0AED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3E3796" w14:textId="77777777" w:rsidR="00D51EE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E75B2C" w14:textId="77777777" w:rsidR="00D51EE1" w:rsidRPr="00B16131" w:rsidRDefault="00D51EE1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A16D30" w14:textId="77777777" w:rsidR="004D0AED" w:rsidRPr="00B1613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lastRenderedPageBreak/>
              <w:t>2B</w:t>
            </w:r>
            <w:r>
              <w:t xml:space="preserve">: </w:t>
            </w:r>
            <w:r w:rsidR="00D51EE1">
              <w:t>Analyzes theatrical elements from within a text to develop a theatrical experience mostly supported by research.</w:t>
            </w:r>
          </w:p>
          <w:p w14:paraId="6FE6D234" w14:textId="77777777" w:rsidR="004D0AED" w:rsidRPr="00B1613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1B1A31" w14:textId="77777777" w:rsidR="004D0AED" w:rsidRPr="00B16131" w:rsidRDefault="004D0AED" w:rsidP="00D51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49D527" w14:textId="77777777" w:rsidR="004D0AED" w:rsidRPr="00B16131" w:rsidRDefault="004D0AED" w:rsidP="004D0AED"/>
    <w:p w14:paraId="69831CE5" w14:textId="77777777" w:rsidR="00D51EE1" w:rsidRDefault="00D51EE1" w:rsidP="00D51EE1">
      <w:pPr>
        <w:tabs>
          <w:tab w:val="left" w:pos="6720"/>
        </w:tabs>
        <w:rPr>
          <w:i/>
        </w:rPr>
      </w:pPr>
    </w:p>
    <w:p w14:paraId="65F87453" w14:textId="77777777" w:rsidR="00D51EE1" w:rsidRPr="00157293" w:rsidRDefault="00D51EE1" w:rsidP="00D51EE1">
      <w:pPr>
        <w:tabs>
          <w:tab w:val="left" w:pos="6720"/>
        </w:tabs>
        <w:rPr>
          <w:i/>
        </w:rPr>
      </w:pPr>
    </w:p>
    <w:p w14:paraId="07938D04" w14:textId="77777777" w:rsidR="00D51EE1" w:rsidRPr="00E35CBF" w:rsidRDefault="00D51EE1" w:rsidP="00D51EE1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</w:t>
      </w:r>
      <w:r>
        <w:rPr>
          <w:b/>
          <w:sz w:val="48"/>
          <w:szCs w:val="48"/>
        </w:rPr>
        <w:t xml:space="preserve">5: Professionalism </w:t>
      </w:r>
    </w:p>
    <w:p w14:paraId="42958568" w14:textId="77777777" w:rsidR="00D51EE1" w:rsidRPr="00E35CBF" w:rsidRDefault="00D51EE1" w:rsidP="00D51EE1">
      <w:pPr>
        <w:spacing w:after="0"/>
        <w:rPr>
          <w:sz w:val="24"/>
          <w:szCs w:val="24"/>
        </w:rPr>
      </w:pPr>
    </w:p>
    <w:p w14:paraId="7D2BAE09" w14:textId="77777777" w:rsidR="00D51EE1" w:rsidRPr="00CE4F35" w:rsidRDefault="00D51EE1" w:rsidP="00D51EE1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721"/>
        <w:gridCol w:w="3714"/>
        <w:gridCol w:w="3529"/>
      </w:tblGrid>
      <w:tr w:rsidR="00D51EE1" w:rsidRPr="00E35CBF" w14:paraId="0EEBDBE4" w14:textId="77777777" w:rsidTr="00342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0FC08582" w14:textId="77777777" w:rsidR="00D51EE1" w:rsidRPr="00E35CBF" w:rsidRDefault="00D51EE1" w:rsidP="0034222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14:paraId="67CE97FA" w14:textId="77777777" w:rsidR="00D51EE1" w:rsidRPr="00E35CBF" w:rsidRDefault="00D51EE1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14:paraId="7BA94428" w14:textId="77777777" w:rsidR="00D51EE1" w:rsidRPr="00E35CBF" w:rsidRDefault="00D51EE1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14:paraId="27A8B9C7" w14:textId="77777777" w:rsidR="00D51EE1" w:rsidRPr="00E35CBF" w:rsidRDefault="00D51EE1" w:rsidP="00342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D51EE1" w:rsidRPr="00E35CBF" w14:paraId="4D9F91B7" w14:textId="77777777" w:rsidTr="0034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095F7014" w14:textId="77777777" w:rsidR="00D51EE1" w:rsidRPr="00E35CBF" w:rsidRDefault="00D51EE1" w:rsidP="0034222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14:paraId="2D5B7639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D34313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4A: </w:t>
            </w:r>
            <w:r>
              <w:t>Demonstrates audience norms by actively engaging with the performance through appropriate listening, response, and conduct throughout the performance without distraction. Is a model for other students.</w:t>
            </w:r>
          </w:p>
          <w:p w14:paraId="4BC0E5A0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360E08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4B: Implements rehearsal techniques to progress the development of a performance demonstrating committed engagement and effective use of time, including on-time arrival and preparedness for class. Shows leadership within the class</w:t>
            </w:r>
          </w:p>
          <w:p w14:paraId="2EC519C1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4C: </w:t>
            </w:r>
            <w:r>
              <w:t xml:space="preserve">Engages in collaborative activities by taking an </w:t>
            </w:r>
            <w:r>
              <w:lastRenderedPageBreak/>
              <w:t>active role in the process, sharing feedback or ideas, and responding thoughtfully to diverse perspectives. Promotes equity within collaborative efforts.</w:t>
            </w:r>
          </w:p>
        </w:tc>
        <w:tc>
          <w:tcPr>
            <w:tcW w:w="1752" w:type="pct"/>
          </w:tcPr>
          <w:p w14:paraId="5A79DA94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C334F6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3A: </w:t>
            </w:r>
            <w:r>
              <w:t>Demonstrates audience norms by actively engaging with the performance through appropriate listening, response, and conduct throughout the performance without distraction.</w:t>
            </w:r>
          </w:p>
          <w:p w14:paraId="4ED38900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3B915B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44070F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CF8A5C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3B: </w:t>
            </w:r>
            <w:r>
              <w:t>Implements rehearsal techniques to progress the development of a performance demonstrating committed engagement and effective use of time, including on-time arrival and preparedness for class.</w:t>
            </w:r>
          </w:p>
          <w:p w14:paraId="4CFBE94D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320ECE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6EDAE3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D01F96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3C: </w:t>
            </w:r>
            <w:r>
              <w:t>Engages in collaborative activities by taking an active role in the process, sharing feedback or ideas, and responding thoughtfully to diverse perspectives.</w:t>
            </w:r>
          </w:p>
        </w:tc>
        <w:tc>
          <w:tcPr>
            <w:tcW w:w="1666" w:type="pct"/>
          </w:tcPr>
          <w:p w14:paraId="4C58B7A0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8951F7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2A: </w:t>
            </w:r>
            <w:r w:rsidR="009C1F71">
              <w:t>Demonstrates audience norms by actively engaging with the performance through appropriate listening, response, and conduct throughout the majority of the performance without distraction.</w:t>
            </w:r>
          </w:p>
          <w:p w14:paraId="691A263A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397370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0E5D89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274669" w14:textId="77777777" w:rsidR="00D51EE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>2B</w:t>
            </w:r>
            <w:r>
              <w:t xml:space="preserve">: </w:t>
            </w:r>
            <w:r w:rsidR="009C1F71">
              <w:t>Implements rehearsal techniques to progress the development of a performance demonstrating committed engagement and effective use of time, including on-time arrival and preparedness for class most of the time.</w:t>
            </w:r>
          </w:p>
          <w:p w14:paraId="7DC4E45C" w14:textId="77777777" w:rsidR="009C1F71" w:rsidRDefault="009C1F7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79A2CD" w14:textId="77777777" w:rsidR="009C1F71" w:rsidRDefault="009C1F7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673A43" w14:textId="77777777" w:rsidR="009C1F71" w:rsidRPr="00B16131" w:rsidRDefault="009C1F7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2C: </w:t>
            </w:r>
            <w:r>
              <w:t>Engages in collaborative activities by taking an active role in the process, sharing feedback or ideas, and/or responding thoughtfully to diverse perspectives most of the time</w:t>
            </w:r>
          </w:p>
          <w:p w14:paraId="6132E11F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F358B8" w14:textId="77777777" w:rsidR="00D51EE1" w:rsidRPr="00B16131" w:rsidRDefault="00D51EE1" w:rsidP="0034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A5F185" w14:textId="77777777" w:rsidR="006C19DC" w:rsidRDefault="009C1F71"/>
    <w:sectPr w:rsidR="006C19DC" w:rsidSect="00B9339B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2A61"/>
    <w:multiLevelType w:val="hybridMultilevel"/>
    <w:tmpl w:val="F93E76BE"/>
    <w:lvl w:ilvl="0" w:tplc="DA1ABD6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ED"/>
    <w:rsid w:val="003F176C"/>
    <w:rsid w:val="004D0AED"/>
    <w:rsid w:val="008B799D"/>
    <w:rsid w:val="009C1F71"/>
    <w:rsid w:val="00D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CC52"/>
  <w15:chartTrackingRefBased/>
  <w15:docId w15:val="{BAF3644A-A9CE-438C-95EA-A37D435E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0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A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D0A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AED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D0AED"/>
  </w:style>
  <w:style w:type="paragraph" w:styleId="Title">
    <w:name w:val="Title"/>
    <w:basedOn w:val="Normal"/>
    <w:next w:val="Normal"/>
    <w:link w:val="TitleChar"/>
    <w:uiPriority w:val="10"/>
    <w:qFormat/>
    <w:rsid w:val="004D0AE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A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4D0A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Schnackenberg, Kelly</dc:creator>
  <cp:keywords/>
  <dc:description/>
  <cp:lastModifiedBy>Schnackenberg, Kelly</cp:lastModifiedBy>
  <cp:revision>1</cp:revision>
  <dcterms:created xsi:type="dcterms:W3CDTF">2018-08-27T19:36:00Z</dcterms:created>
  <dcterms:modified xsi:type="dcterms:W3CDTF">2018-08-27T20:03:00Z</dcterms:modified>
</cp:coreProperties>
</file>